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19F3" w14:textId="399BE0BF" w:rsidR="009A0C56" w:rsidRPr="00A25A0A" w:rsidRDefault="009C14DB" w:rsidP="00A25A0A">
      <w:pPr>
        <w:jc w:val="center"/>
        <w:rPr>
          <w:b/>
        </w:rPr>
      </w:pPr>
      <w:r>
        <w:rPr>
          <w:b/>
        </w:rPr>
        <w:t xml:space="preserve">New and </w:t>
      </w:r>
      <w:r w:rsidR="00A25A0A" w:rsidRPr="00A25A0A">
        <w:rPr>
          <w:b/>
        </w:rPr>
        <w:t>Recent Practicum Placements</w:t>
      </w:r>
    </w:p>
    <w:p w14:paraId="5B6F9903" w14:textId="77777777" w:rsidR="00F354B8" w:rsidRDefault="00F354B8" w:rsidP="00F354B8">
      <w:pPr>
        <w:rPr>
          <w:rFonts w:cs="Arial"/>
          <w:szCs w:val="24"/>
        </w:rPr>
      </w:pPr>
      <w:r>
        <w:rPr>
          <w:rFonts w:cs="Arial"/>
          <w:i/>
          <w:szCs w:val="24"/>
        </w:rPr>
        <w:t>Baptist Behavioral Health</w:t>
      </w:r>
      <w:r>
        <w:rPr>
          <w:rFonts w:cs="Arial"/>
          <w:szCs w:val="24"/>
        </w:rPr>
        <w:t xml:space="preserve"> is located in Columbus, MS, which is 26 miles from campus.  The facility provides both inpatient and outpatient psychiatric services.  It has a 30-bed chemical dependency unit and a 22-bed inpatient psychiatric unit.  Students work on both inpatient units providing both assessment and intervention services as a part of a multidisciplinary team consisting of a psychiatrist, licensed professional counselors, a licensed professional social worker, and nursing staff.  </w:t>
      </w:r>
    </w:p>
    <w:p w14:paraId="625F54BD" w14:textId="44B9F846" w:rsidR="00541643" w:rsidRPr="00541643" w:rsidRDefault="00541643" w:rsidP="00F354B8">
      <w:pPr>
        <w:rPr>
          <w:rFonts w:cs="Arial"/>
          <w:szCs w:val="24"/>
        </w:rPr>
      </w:pPr>
      <w:r>
        <w:rPr>
          <w:rFonts w:cs="Arial"/>
          <w:i/>
          <w:szCs w:val="24"/>
        </w:rPr>
        <w:t>Memphis VA Medical Center</w:t>
      </w:r>
      <w:r>
        <w:rPr>
          <w:rFonts w:cs="Arial"/>
          <w:szCs w:val="24"/>
        </w:rPr>
        <w:t xml:space="preserve"> is located in Memphis, TN, approximately 170 miles from campus.  Practicum students will have the opportunity to work with Veterans in a variety of settings throughout the hospital, likely including behavioral health, geriatrics, primary care, neuropsychology, oncology, and sleep medicine.  </w:t>
      </w:r>
    </w:p>
    <w:p w14:paraId="3EDE7E42" w14:textId="77777777" w:rsidR="005D63FC" w:rsidRDefault="005D63FC" w:rsidP="005D63FC">
      <w:pPr>
        <w:rPr>
          <w:rFonts w:cs="Arial"/>
          <w:szCs w:val="24"/>
        </w:rPr>
      </w:pPr>
      <w:r>
        <w:rPr>
          <w:rFonts w:cs="Arial"/>
          <w:i/>
          <w:szCs w:val="24"/>
        </w:rPr>
        <w:t>Mississippi State Hospital</w:t>
      </w:r>
      <w:r>
        <w:rPr>
          <w:rFonts w:cs="Arial"/>
          <w:szCs w:val="24"/>
        </w:rPr>
        <w:t xml:space="preserve"> is a state hospital located in Whitfield, MS, approximately 120 miles from campus.  Although it primarily serves psychiatrically-ill adults, it provides services across the lifespan.  It has an affiliated child and adolescent residential treatment facility (Oak Circle) all the way to a long-term care facility for the elderly (Jaquith Nursing Home).  Mississippi State Hospital is also home to an APA accredited internship program.  Students have taken part in forensic assessments, psychological assessments, and both individual and group interventions as part of a multidisciplinary treatment team.  </w:t>
      </w:r>
    </w:p>
    <w:p w14:paraId="7A1D9F73" w14:textId="789E847D" w:rsidR="00F354B8" w:rsidRDefault="00A25A0A" w:rsidP="00F354B8">
      <w:pPr>
        <w:rPr>
          <w:rFonts w:cs="Arial"/>
          <w:szCs w:val="24"/>
        </w:rPr>
      </w:pPr>
      <w:r>
        <w:rPr>
          <w:rFonts w:cs="Arial"/>
          <w:i/>
          <w:szCs w:val="24"/>
        </w:rPr>
        <w:t>MSU Psychology Clinic</w:t>
      </w:r>
      <w:r>
        <w:rPr>
          <w:rFonts w:cs="Arial"/>
          <w:szCs w:val="24"/>
        </w:rPr>
        <w:t xml:space="preserve"> is our in-house training clinic for our clinical psychology doctoral students.  All students complete practicum training in this site beginning during the summer following their first year until they leave for internship.  The site serves university and community clients from across the lifespan (i.e. older adults through children) and offers a range of empirically-supported assessment and intervention services.  Students are supervised by licensed psychology faculty members</w:t>
      </w:r>
      <w:r w:rsidR="00F354B8">
        <w:rPr>
          <w:rFonts w:cs="Arial"/>
          <w:szCs w:val="24"/>
        </w:rPr>
        <w:t>.</w:t>
      </w:r>
    </w:p>
    <w:p w14:paraId="13A83B26" w14:textId="1D8169EF" w:rsidR="00A25A0A" w:rsidRDefault="00F354B8" w:rsidP="00A25A0A">
      <w:pPr>
        <w:rPr>
          <w:rFonts w:cs="Arial"/>
          <w:szCs w:val="24"/>
        </w:rPr>
      </w:pPr>
      <w:r>
        <w:rPr>
          <w:rFonts w:cs="Arial"/>
          <w:i/>
          <w:szCs w:val="24"/>
        </w:rPr>
        <w:t>MSU Student Counseling</w:t>
      </w:r>
      <w:r>
        <w:rPr>
          <w:rFonts w:cs="Arial"/>
          <w:szCs w:val="24"/>
        </w:rPr>
        <w:t xml:space="preserve"> is the primary mental health provider for student at Mississippi State University.  Students at this placement gain experience with the wide range of mental health problems reported by college students, from being homesick all the way through serious mental illness.  Additionally, practicum students may have the opportunity to work with Dr. Christy Monaghan at the MSU Veterinary School treating this unique population of graduate students.  Students are supervised by Dr. Ty Stafford, Dr. Christy Monaghan, or Dr. Emily Fortney.  Drs. Stafford and Monaghan are both licensed psychologists in Mississippi, and Dr. Fortney is completing her post-doctoral hours under the supervision of Dr. Michael Nadorff, a licensed psychologist in Mississippi.</w:t>
      </w:r>
    </w:p>
    <w:p w14:paraId="4AF83A4A" w14:textId="28BE9796" w:rsidR="00F354B8" w:rsidRDefault="00F354B8" w:rsidP="00A25A0A">
      <w:pPr>
        <w:rPr>
          <w:rFonts w:cs="Arial"/>
          <w:szCs w:val="24"/>
        </w:rPr>
      </w:pPr>
      <w:r>
        <w:rPr>
          <w:rFonts w:cs="Arial"/>
          <w:i/>
          <w:szCs w:val="24"/>
        </w:rPr>
        <w:t>North Mississippi Medical Center Behavioral Health</w:t>
      </w:r>
      <w:r>
        <w:rPr>
          <w:rFonts w:cs="Arial"/>
          <w:szCs w:val="24"/>
        </w:rPr>
        <w:t xml:space="preserve"> is located in Tupelo, MS, which is approximately 65 miles from campus.  The facility provides both inpatient and outpatient psychiatric services.  It has a 66-bed facility that includes units for those experience acute serious mental illness, older adults, and chemical dependency.  Students have the opportunity to work on all of these units providing both assessment and intervention services as a part of a multidisciplinary team.  </w:t>
      </w:r>
    </w:p>
    <w:p w14:paraId="7242ED70" w14:textId="2D767304" w:rsidR="005D63FC" w:rsidRDefault="005D63FC" w:rsidP="005D63FC">
      <w:pPr>
        <w:rPr>
          <w:rFonts w:cs="Arial"/>
          <w:szCs w:val="24"/>
        </w:rPr>
      </w:pPr>
      <w:r>
        <w:rPr>
          <w:rFonts w:cs="Arial"/>
          <w:i/>
          <w:szCs w:val="24"/>
        </w:rPr>
        <w:t>North Mississippi Regional Center</w:t>
      </w:r>
      <w:r>
        <w:rPr>
          <w:rFonts w:cs="Arial"/>
          <w:szCs w:val="24"/>
        </w:rPr>
        <w:t xml:space="preserve"> is a licensed Intermediate Care Facility in Oxford, MS, approximately 95 miles from our campus.  North Mississippi Regional Center provides an array of services to individuals with intellectual and related developmental disabilities from the northern 23 counties in the state of Mississippi.  Clinical psychology students provide mental health service and behavior plans for the facility.  Psychology students also aid with intake assessments and developing patient treatment plans as part of a large multidisciplinary team.  </w:t>
      </w:r>
    </w:p>
    <w:p w14:paraId="3FFC1FDD" w14:textId="7AF62CCB" w:rsidR="005D63FC" w:rsidRDefault="005D63FC" w:rsidP="005D63FC">
      <w:pPr>
        <w:rPr>
          <w:rFonts w:cs="Arial"/>
          <w:szCs w:val="24"/>
        </w:rPr>
      </w:pPr>
      <w:r>
        <w:rPr>
          <w:rFonts w:cs="Arial"/>
          <w:i/>
          <w:szCs w:val="24"/>
        </w:rPr>
        <w:lastRenderedPageBreak/>
        <w:t>North Mississippi Regional Pain Consultants</w:t>
      </w:r>
      <w:r w:rsidR="00541643">
        <w:rPr>
          <w:rFonts w:cs="Arial"/>
          <w:szCs w:val="24"/>
        </w:rPr>
        <w:t xml:space="preserve"> is a pain clinic associated with North Mississippi Medical Center in Tupelo, MS, roughly about 65 miles away.  Practicum students work with Dr. Robert Moss, a clinical neuropsychologist, conducting assessments for dementia, traumatic brain injury, and pain assessments.</w:t>
      </w:r>
    </w:p>
    <w:p w14:paraId="4100AE86" w14:textId="145D1FFA" w:rsidR="00541643" w:rsidRDefault="00541643" w:rsidP="00541643">
      <w:pPr>
        <w:rPr>
          <w:rFonts w:cs="Arial"/>
          <w:szCs w:val="24"/>
        </w:rPr>
      </w:pPr>
      <w:r>
        <w:rPr>
          <w:rFonts w:cs="Arial"/>
          <w:i/>
          <w:szCs w:val="24"/>
        </w:rPr>
        <w:t>North Mississippi State Hospital</w:t>
      </w:r>
      <w:r>
        <w:rPr>
          <w:rFonts w:cs="Arial"/>
          <w:szCs w:val="24"/>
        </w:rPr>
        <w:t xml:space="preserve"> is a state hospital located in Tupelo, MS, approximately 65 miles from campus.  Although it primarily serves psychiatrically-ill adults, it provides services across the lifespan.  </w:t>
      </w:r>
      <w:r w:rsidR="008979BF">
        <w:rPr>
          <w:rFonts w:cs="Arial"/>
          <w:szCs w:val="24"/>
        </w:rPr>
        <w:t xml:space="preserve">Practicum students are supervised by Dr. James Coniglio, a licensed professional counselor, and gain experience to </w:t>
      </w:r>
      <w:r>
        <w:rPr>
          <w:rFonts w:cs="Arial"/>
          <w:szCs w:val="24"/>
        </w:rPr>
        <w:t xml:space="preserve">both individual and group interventions as part of a multidisciplinary treatment team.  </w:t>
      </w:r>
      <w:r w:rsidR="005C5EBF">
        <w:rPr>
          <w:rFonts w:cs="Arial"/>
          <w:szCs w:val="24"/>
        </w:rPr>
        <w:t>Students typically stay for six months at this placement instead of our typical 12 month commitment.</w:t>
      </w:r>
    </w:p>
    <w:p w14:paraId="100F9E98" w14:textId="77777777" w:rsidR="00A25A0A" w:rsidRDefault="00A25A0A" w:rsidP="00A25A0A">
      <w:pPr>
        <w:rPr>
          <w:rFonts w:cs="Arial"/>
          <w:szCs w:val="24"/>
        </w:rPr>
      </w:pPr>
      <w:r>
        <w:rPr>
          <w:rFonts w:cs="Arial"/>
          <w:i/>
          <w:szCs w:val="24"/>
        </w:rPr>
        <w:t>The Pines and Cady Hill Recovery Center</w:t>
      </w:r>
      <w:r>
        <w:rPr>
          <w:rFonts w:cs="Arial"/>
          <w:szCs w:val="24"/>
        </w:rPr>
        <w:t xml:space="preserve"> is an inpatient and outpatient substance treatment center located in Columbus, MS, which is 26 miles from our campus.  It provides both primary (intensive 30 day residential treatment) and secondary (extend 60 day residential treatment) treatments, with most clients staying for the full 90 days of treatment. The facility provides both individual and group empirically-supported interventions to teens and adults who meet criteria for a substance use disorder.   </w:t>
      </w:r>
    </w:p>
    <w:p w14:paraId="7DB2AB21" w14:textId="77777777" w:rsidR="005D63FC" w:rsidRPr="008979BF" w:rsidRDefault="005D63FC" w:rsidP="005D63FC">
      <w:pPr>
        <w:rPr>
          <w:rFonts w:cstheme="minorHAnsi"/>
          <w:szCs w:val="24"/>
        </w:rPr>
      </w:pPr>
      <w:r>
        <w:rPr>
          <w:rFonts w:cs="Arial"/>
          <w:i/>
          <w:szCs w:val="24"/>
        </w:rPr>
        <w:t>Thomas Neuropsychology</w:t>
      </w:r>
      <w:r>
        <w:rPr>
          <w:rFonts w:cs="Arial"/>
          <w:szCs w:val="24"/>
        </w:rPr>
        <w:t xml:space="preserve"> is a neuropsychology practice run by Dr. Brian Thomas in Tupelo, MS, approximately 65 miles from campus.  The practicum placement provides students with a range of neuropsychological evaluations </w:t>
      </w:r>
      <w:r w:rsidRPr="008979BF">
        <w:rPr>
          <w:rFonts w:cstheme="minorHAnsi"/>
          <w:szCs w:val="24"/>
        </w:rPr>
        <w:t>including dementia, ADHD, fit for duty, and capacity evaluations.  Students gain experience conducting both adult and child evaluations.  Students are supervised by Dr. Brian Thomas, a board-certified neuropsychologist.</w:t>
      </w:r>
    </w:p>
    <w:p w14:paraId="3245CD41" w14:textId="5F51C33A" w:rsidR="00541643" w:rsidRPr="008979BF" w:rsidRDefault="00541643" w:rsidP="00541643">
      <w:pPr>
        <w:autoSpaceDE w:val="0"/>
        <w:autoSpaceDN w:val="0"/>
        <w:adjustRightInd w:val="0"/>
        <w:spacing w:after="0" w:line="240" w:lineRule="auto"/>
        <w:rPr>
          <w:rFonts w:cstheme="minorHAnsi"/>
          <w:szCs w:val="24"/>
        </w:rPr>
      </w:pPr>
      <w:r w:rsidRPr="008979BF">
        <w:rPr>
          <w:rFonts w:cstheme="minorHAnsi"/>
          <w:i/>
          <w:szCs w:val="24"/>
        </w:rPr>
        <w:t>University of Mississippi Medical Center Department of Pediatrics and Center for the Advancement of Youth</w:t>
      </w:r>
      <w:r w:rsidRPr="008979BF">
        <w:rPr>
          <w:rFonts w:cstheme="minorHAnsi"/>
          <w:szCs w:val="24"/>
        </w:rPr>
        <w:t xml:space="preserve"> is a child practicum placement in Jackson, MS, roughly 120 miles from campus.  UMMC offers </w:t>
      </w:r>
      <w:r w:rsidRPr="008979BF">
        <w:rPr>
          <w:rFonts w:cstheme="minorHAnsi"/>
        </w:rPr>
        <w:t>several pediatric clinical training experiences including diagnostic interviewing with pediatric patients and families, psychological assessment, and psychological intervention. These clinical services and training occur within several settings, including Center for the Advancement of Youth (CAY) Clinic, Wellness and Weight Clinic and Pediatric Hematology/Oncology Clin</w:t>
      </w:r>
      <w:r w:rsidR="009C14DB">
        <w:rPr>
          <w:rFonts w:cstheme="minorHAnsi"/>
        </w:rPr>
        <w:t>ic.  Supervision is provided by the psychologists on staff at UMC, led by Dr. Robert Annett.</w:t>
      </w:r>
      <w:bookmarkStart w:id="0" w:name="_GoBack"/>
      <w:bookmarkEnd w:id="0"/>
    </w:p>
    <w:p w14:paraId="0557DF6A" w14:textId="77777777" w:rsidR="005D63FC" w:rsidRPr="008979BF" w:rsidRDefault="005D63FC" w:rsidP="00A25A0A">
      <w:pPr>
        <w:rPr>
          <w:rFonts w:cstheme="minorHAnsi"/>
          <w:szCs w:val="24"/>
        </w:rPr>
      </w:pPr>
    </w:p>
    <w:p w14:paraId="43D8BE43" w14:textId="77777777" w:rsidR="00A25A0A" w:rsidRPr="008979BF" w:rsidRDefault="00A25A0A" w:rsidP="00A25A0A">
      <w:pPr>
        <w:jc w:val="center"/>
        <w:rPr>
          <w:rFonts w:cstheme="minorHAnsi"/>
        </w:rPr>
      </w:pPr>
    </w:p>
    <w:sectPr w:rsidR="00A25A0A" w:rsidRPr="0089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A"/>
    <w:rsid w:val="00541643"/>
    <w:rsid w:val="005C5EBF"/>
    <w:rsid w:val="005D63FC"/>
    <w:rsid w:val="008979BF"/>
    <w:rsid w:val="009A0C56"/>
    <w:rsid w:val="009C14DB"/>
    <w:rsid w:val="00A25A0A"/>
    <w:rsid w:val="00F3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F68E"/>
  <w15:chartTrackingRefBased/>
  <w15:docId w15:val="{C252DAF1-F525-4C86-BCAA-0E5B68F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Nadorff</dc:creator>
  <cp:keywords/>
  <dc:description/>
  <cp:lastModifiedBy>Michael Nadorff</cp:lastModifiedBy>
  <cp:revision>4</cp:revision>
  <dcterms:created xsi:type="dcterms:W3CDTF">2016-03-18T19:52:00Z</dcterms:created>
  <dcterms:modified xsi:type="dcterms:W3CDTF">2017-03-22T01:37:00Z</dcterms:modified>
</cp:coreProperties>
</file>